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4A" w:rsidRPr="00A2544A" w:rsidRDefault="00A2544A" w:rsidP="00E878B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2544A">
        <w:rPr>
          <w:rFonts w:ascii="Times New Roman" w:hAnsi="Times New Roman" w:cs="Times New Roman"/>
          <w:sz w:val="28"/>
          <w:szCs w:val="28"/>
          <w:lang w:val="uk-UA"/>
        </w:rPr>
        <w:t>Додаток №1</w:t>
      </w:r>
    </w:p>
    <w:p w:rsidR="00A2544A" w:rsidRPr="00A2544A" w:rsidRDefault="00A2544A" w:rsidP="00E878B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2544A">
        <w:rPr>
          <w:rFonts w:ascii="Times New Roman" w:hAnsi="Times New Roman" w:cs="Times New Roman"/>
          <w:sz w:val="28"/>
          <w:szCs w:val="28"/>
          <w:lang w:val="uk-UA"/>
        </w:rPr>
        <w:t>до Договору банківського вкладу № __.</w:t>
      </w:r>
    </w:p>
    <w:p w:rsidR="00A2544A" w:rsidRPr="00A2544A" w:rsidRDefault="00A2544A" w:rsidP="00A254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44A" w:rsidRPr="00A2544A" w:rsidRDefault="00A2544A" w:rsidP="00A254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44A">
        <w:rPr>
          <w:rFonts w:ascii="Times New Roman" w:hAnsi="Times New Roman" w:cs="Times New Roman"/>
          <w:sz w:val="28"/>
          <w:szCs w:val="28"/>
          <w:lang w:val="uk-UA"/>
        </w:rPr>
        <w:t>ДЕПОЗИТНА ПРОГРАМА «_______________________»</w:t>
      </w:r>
    </w:p>
    <w:p w:rsidR="00A2544A" w:rsidRPr="00A2544A" w:rsidRDefault="00A2544A" w:rsidP="00A254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5680"/>
        <w:gridCol w:w="3402"/>
      </w:tblGrid>
      <w:tr w:rsidR="00A2544A" w:rsidRPr="00A2544A" w:rsidTr="00E878B5">
        <w:tc>
          <w:tcPr>
            <w:tcW w:w="566" w:type="dxa"/>
          </w:tcPr>
          <w:p w:rsidR="00A2544A" w:rsidRPr="00A2544A" w:rsidRDefault="00A2544A" w:rsidP="00961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680" w:type="dxa"/>
          </w:tcPr>
          <w:p w:rsidR="00A2544A" w:rsidRPr="00A2544A" w:rsidRDefault="00A2544A" w:rsidP="00A254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Параметри Програми</w:t>
            </w:r>
          </w:p>
        </w:tc>
        <w:tc>
          <w:tcPr>
            <w:tcW w:w="3402" w:type="dxa"/>
          </w:tcPr>
          <w:p w:rsidR="00A2544A" w:rsidRPr="00A2544A" w:rsidRDefault="00A2544A" w:rsidP="00961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544A" w:rsidRPr="00A2544A" w:rsidTr="00E878B5">
        <w:tc>
          <w:tcPr>
            <w:tcW w:w="566" w:type="dxa"/>
          </w:tcPr>
          <w:p w:rsidR="00A2544A" w:rsidRPr="00A2544A" w:rsidRDefault="00C77F12" w:rsidP="00A254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80" w:type="dxa"/>
          </w:tcPr>
          <w:p w:rsidR="00A2544A" w:rsidRPr="00A2544A" w:rsidRDefault="00A2544A" w:rsidP="00961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Валюта вкладу</w:t>
            </w:r>
          </w:p>
        </w:tc>
        <w:tc>
          <w:tcPr>
            <w:tcW w:w="3402" w:type="dxa"/>
          </w:tcPr>
          <w:p w:rsidR="00A2544A" w:rsidRPr="00A2544A" w:rsidRDefault="00E878B5" w:rsidP="00961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/долари США/ЄВРО</w:t>
            </w:r>
          </w:p>
        </w:tc>
      </w:tr>
      <w:tr w:rsidR="00A2544A" w:rsidRPr="00A2544A" w:rsidTr="00E878B5">
        <w:tc>
          <w:tcPr>
            <w:tcW w:w="566" w:type="dxa"/>
          </w:tcPr>
          <w:p w:rsidR="00A2544A" w:rsidRPr="00A2544A" w:rsidRDefault="00C77F12" w:rsidP="00A254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680" w:type="dxa"/>
          </w:tcPr>
          <w:p w:rsidR="00A2544A" w:rsidRPr="00A2544A" w:rsidRDefault="00A2544A" w:rsidP="00961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Мінімальна сума вкладу</w:t>
            </w:r>
          </w:p>
        </w:tc>
        <w:tc>
          <w:tcPr>
            <w:tcW w:w="3402" w:type="dxa"/>
          </w:tcPr>
          <w:p w:rsidR="00A2544A" w:rsidRPr="00A2544A" w:rsidRDefault="00E878B5" w:rsidP="00961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10 000,00</w:t>
            </w:r>
          </w:p>
        </w:tc>
      </w:tr>
      <w:tr w:rsidR="00A2544A" w:rsidRPr="00A2544A" w:rsidTr="00E878B5">
        <w:tc>
          <w:tcPr>
            <w:tcW w:w="566" w:type="dxa"/>
          </w:tcPr>
          <w:p w:rsidR="00A2544A" w:rsidRPr="00A2544A" w:rsidRDefault="00C77F12" w:rsidP="00A254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680" w:type="dxa"/>
          </w:tcPr>
          <w:p w:rsidR="00A2544A" w:rsidRPr="00A2544A" w:rsidRDefault="00A2544A" w:rsidP="00961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вкладу</w:t>
            </w:r>
          </w:p>
        </w:tc>
        <w:tc>
          <w:tcPr>
            <w:tcW w:w="3402" w:type="dxa"/>
          </w:tcPr>
          <w:p w:rsidR="00A2544A" w:rsidRPr="00A2544A" w:rsidRDefault="00E878B5" w:rsidP="00961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рік</w:t>
            </w:r>
          </w:p>
        </w:tc>
      </w:tr>
      <w:tr w:rsidR="00A2544A" w:rsidRPr="00A2544A" w:rsidTr="00E878B5">
        <w:tc>
          <w:tcPr>
            <w:tcW w:w="566" w:type="dxa"/>
          </w:tcPr>
          <w:p w:rsidR="00A2544A" w:rsidRPr="00A2544A" w:rsidRDefault="00C77F12" w:rsidP="00A254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680" w:type="dxa"/>
          </w:tcPr>
          <w:p w:rsidR="00A2544A" w:rsidRPr="00A2544A" w:rsidRDefault="00C77F12" w:rsidP="00961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Процентна</w:t>
            </w:r>
            <w:r w:rsidR="00A2544A" w:rsidRPr="00A25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строковим депозитом</w:t>
            </w:r>
            <w:r w:rsidR="00A2544A" w:rsidRPr="00A25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річних</w:t>
            </w:r>
          </w:p>
        </w:tc>
        <w:tc>
          <w:tcPr>
            <w:tcW w:w="3402" w:type="dxa"/>
          </w:tcPr>
          <w:p w:rsidR="00A2544A" w:rsidRPr="00A2544A" w:rsidRDefault="00E878B5" w:rsidP="00961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1%</w:t>
            </w:r>
          </w:p>
        </w:tc>
      </w:tr>
      <w:tr w:rsidR="00C77F12" w:rsidRPr="00A2544A" w:rsidTr="00E878B5">
        <w:tc>
          <w:tcPr>
            <w:tcW w:w="566" w:type="dxa"/>
          </w:tcPr>
          <w:p w:rsidR="00C77F12" w:rsidRDefault="00C77F12" w:rsidP="00A254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680" w:type="dxa"/>
          </w:tcPr>
          <w:p w:rsidR="00C77F12" w:rsidRPr="00A2544A" w:rsidRDefault="00C77F12" w:rsidP="00961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Процентна ставка «до запитання», річних</w:t>
            </w:r>
          </w:p>
        </w:tc>
        <w:tc>
          <w:tcPr>
            <w:tcW w:w="3402" w:type="dxa"/>
          </w:tcPr>
          <w:p w:rsidR="00C77F12" w:rsidRPr="00A2544A" w:rsidRDefault="00E878B5" w:rsidP="00961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0,01%</w:t>
            </w:r>
          </w:p>
        </w:tc>
      </w:tr>
      <w:tr w:rsidR="00A2544A" w:rsidRPr="00A2544A" w:rsidTr="00E878B5">
        <w:tc>
          <w:tcPr>
            <w:tcW w:w="566" w:type="dxa"/>
          </w:tcPr>
          <w:p w:rsidR="00A2544A" w:rsidRPr="00A2544A" w:rsidRDefault="00C77F12" w:rsidP="00A254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680" w:type="dxa"/>
          </w:tcPr>
          <w:p w:rsidR="00A2544A" w:rsidRPr="00A2544A" w:rsidRDefault="00A2544A" w:rsidP="00961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поповнення вкладу</w:t>
            </w:r>
          </w:p>
        </w:tc>
        <w:tc>
          <w:tcPr>
            <w:tcW w:w="3402" w:type="dxa"/>
          </w:tcPr>
          <w:p w:rsidR="00A2544A" w:rsidRPr="00A2544A" w:rsidRDefault="00E878B5" w:rsidP="00961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A2544A" w:rsidRPr="00A2544A" w:rsidTr="00E878B5">
        <w:tc>
          <w:tcPr>
            <w:tcW w:w="566" w:type="dxa"/>
          </w:tcPr>
          <w:p w:rsidR="00A2544A" w:rsidRPr="00A2544A" w:rsidRDefault="00C77F12" w:rsidP="00A254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680" w:type="dxa"/>
          </w:tcPr>
          <w:p w:rsidR="00A2544A" w:rsidRPr="00A2544A" w:rsidRDefault="00A2544A" w:rsidP="00961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Мінімальна сума поповнення</w:t>
            </w:r>
          </w:p>
        </w:tc>
        <w:tc>
          <w:tcPr>
            <w:tcW w:w="3402" w:type="dxa"/>
          </w:tcPr>
          <w:p w:rsidR="00A2544A" w:rsidRPr="00A2544A" w:rsidRDefault="00E878B5" w:rsidP="00961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1 000,00</w:t>
            </w:r>
          </w:p>
        </w:tc>
      </w:tr>
      <w:tr w:rsidR="00A2544A" w:rsidRPr="00A2544A" w:rsidTr="00E878B5">
        <w:tc>
          <w:tcPr>
            <w:tcW w:w="566" w:type="dxa"/>
          </w:tcPr>
          <w:p w:rsidR="00A2544A" w:rsidRPr="00A2544A" w:rsidRDefault="00C77F12" w:rsidP="00A254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680" w:type="dxa"/>
          </w:tcPr>
          <w:p w:rsidR="00A2544A" w:rsidRPr="00A2544A" w:rsidRDefault="00A2544A" w:rsidP="00E878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Перерахунок процентів при достроковому розірванні Договору </w:t>
            </w:r>
            <w:r w:rsidR="00E8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строкового</w:t>
            </w:r>
            <w:r w:rsidRPr="00A25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вкладу</w:t>
            </w:r>
          </w:p>
        </w:tc>
        <w:tc>
          <w:tcPr>
            <w:tcW w:w="3402" w:type="dxa"/>
          </w:tcPr>
          <w:p w:rsidR="00A2544A" w:rsidRPr="00A2544A" w:rsidRDefault="00E878B5" w:rsidP="00961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за ставкою «до запитання»</w:t>
            </w:r>
          </w:p>
        </w:tc>
      </w:tr>
      <w:tr w:rsidR="00E878B5" w:rsidRPr="00A2544A" w:rsidTr="00E878B5">
        <w:tc>
          <w:tcPr>
            <w:tcW w:w="566" w:type="dxa"/>
          </w:tcPr>
          <w:p w:rsidR="00E878B5" w:rsidRPr="00A2544A" w:rsidRDefault="00E878B5" w:rsidP="00A254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680" w:type="dxa"/>
          </w:tcPr>
          <w:p w:rsidR="00E878B5" w:rsidRPr="00A2544A" w:rsidRDefault="00E878B5" w:rsidP="00E878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Перерахунок процентів при достроковому частков</w:t>
            </w:r>
            <w:r w:rsidRPr="00A25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25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 зніманні коштів по Договору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строкового</w:t>
            </w:r>
            <w:r w:rsidRPr="00A25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вкладу</w:t>
            </w:r>
          </w:p>
        </w:tc>
        <w:tc>
          <w:tcPr>
            <w:tcW w:w="3402" w:type="dxa"/>
          </w:tcPr>
          <w:p w:rsidR="00E878B5" w:rsidRPr="00A2544A" w:rsidRDefault="00E878B5" w:rsidP="00961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за ставкою «до запитання»</w:t>
            </w:r>
          </w:p>
        </w:tc>
      </w:tr>
      <w:tr w:rsidR="00E878B5" w:rsidRPr="00A2544A" w:rsidTr="00E878B5">
        <w:tc>
          <w:tcPr>
            <w:tcW w:w="566" w:type="dxa"/>
          </w:tcPr>
          <w:p w:rsidR="00E878B5" w:rsidRPr="00A2544A" w:rsidRDefault="00E878B5" w:rsidP="00A254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680" w:type="dxa"/>
          </w:tcPr>
          <w:p w:rsidR="00E878B5" w:rsidRPr="00A2544A" w:rsidRDefault="00E878B5" w:rsidP="00961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54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виплати процентів</w:t>
            </w:r>
          </w:p>
        </w:tc>
        <w:tc>
          <w:tcPr>
            <w:tcW w:w="3402" w:type="dxa"/>
          </w:tcPr>
          <w:p w:rsidR="00E878B5" w:rsidRPr="00A2544A" w:rsidRDefault="00E878B5" w:rsidP="00961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</w:tr>
    </w:tbl>
    <w:p w:rsidR="00A2544A" w:rsidRPr="00A2544A" w:rsidRDefault="00A2544A" w:rsidP="00A254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44A" w:rsidRPr="00A2544A" w:rsidRDefault="00A2544A" w:rsidP="00A254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44A">
        <w:rPr>
          <w:rFonts w:ascii="Times New Roman" w:hAnsi="Times New Roman" w:cs="Times New Roman"/>
          <w:sz w:val="28"/>
          <w:szCs w:val="28"/>
          <w:lang w:val="uk-UA"/>
        </w:rPr>
        <w:t>БАНК</w:t>
      </w:r>
      <w:r w:rsidRPr="00A254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4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4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4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4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4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44A">
        <w:rPr>
          <w:rFonts w:ascii="Times New Roman" w:hAnsi="Times New Roman" w:cs="Times New Roman"/>
          <w:sz w:val="28"/>
          <w:szCs w:val="28"/>
          <w:lang w:val="uk-UA"/>
        </w:rPr>
        <w:tab/>
        <w:t>ВКЛАДНИК</w:t>
      </w:r>
    </w:p>
    <w:p w:rsidR="00A2544A" w:rsidRPr="00A2544A" w:rsidRDefault="00A2544A" w:rsidP="00A254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44A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Pr="00A254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4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4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78B5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A2544A" w:rsidRPr="00A2544A" w:rsidRDefault="00A2544A" w:rsidP="00A254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44A" w:rsidRDefault="00A2544A" w:rsidP="00A2544A">
      <w:pPr>
        <w:jc w:val="both"/>
        <w:rPr>
          <w:sz w:val="23"/>
          <w:szCs w:val="23"/>
          <w:lang w:val="uk-UA"/>
        </w:rPr>
      </w:pPr>
    </w:p>
    <w:p w:rsidR="00A2544A" w:rsidRDefault="00A2544A" w:rsidP="00A2544A">
      <w:pPr>
        <w:jc w:val="both"/>
        <w:rPr>
          <w:sz w:val="23"/>
          <w:szCs w:val="23"/>
          <w:lang w:val="uk-UA"/>
        </w:rPr>
      </w:pPr>
    </w:p>
    <w:p w:rsidR="004B2ECB" w:rsidRPr="00A2544A" w:rsidRDefault="004B2ECB" w:rsidP="00A2544A"/>
    <w:sectPr w:rsidR="004B2ECB" w:rsidRPr="00A2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7081"/>
    <w:multiLevelType w:val="multilevel"/>
    <w:tmpl w:val="839A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A2544A"/>
    <w:rsid w:val="004B2ECB"/>
    <w:rsid w:val="00A2544A"/>
    <w:rsid w:val="00C77F12"/>
    <w:rsid w:val="00E8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Perevozchikova</dc:creator>
  <cp:keywords/>
  <dc:description/>
  <cp:lastModifiedBy>Perevozchikova</cp:lastModifiedBy>
  <cp:revision>4</cp:revision>
  <dcterms:created xsi:type="dcterms:W3CDTF">2021-07-23T13:10:00Z</dcterms:created>
  <dcterms:modified xsi:type="dcterms:W3CDTF">2021-07-23T13:16:00Z</dcterms:modified>
</cp:coreProperties>
</file>